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b/>
          <w:b/>
          <w:bCs/>
          <w:color w:val="729FCF"/>
          <w:sz w:val="28"/>
          <w:szCs w:val="28"/>
        </w:rPr>
      </w:pPr>
      <w:r>
        <w:rPr>
          <w:rFonts w:ascii="Calibri" w:hAnsi="Calibri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1236980</wp:posOffset>
            </wp:positionH>
            <wp:positionV relativeFrom="paragraph">
              <wp:posOffset>191135</wp:posOffset>
            </wp:positionV>
            <wp:extent cx="3373755" cy="84328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1"/>
        <w:jc w:val="center"/>
        <w:rPr>
          <w:b/>
          <w:b/>
          <w:bCs/>
          <w:color w:val="729FCF"/>
          <w:sz w:val="28"/>
          <w:szCs w:val="28"/>
        </w:rPr>
      </w:pPr>
      <w:r>
        <w:rPr>
          <w:rFonts w:ascii="Calibri" w:hAnsi="Calibri"/>
          <w:sz w:val="22"/>
          <w:szCs w:val="22"/>
        </w:rPr>
      </w:r>
    </w:p>
    <w:p>
      <w:pPr>
        <w:pStyle w:val="Nadpis1"/>
        <w:jc w:val="center"/>
        <w:rPr>
          <w:b/>
          <w:b/>
          <w:bCs/>
          <w:color w:val="729FCF"/>
          <w:sz w:val="28"/>
          <w:szCs w:val="28"/>
        </w:rPr>
      </w:pPr>
      <w:r>
        <w:rPr>
          <w:rFonts w:ascii="Calibri" w:hAnsi="Calibri"/>
          <w:sz w:val="22"/>
          <w:szCs w:val="22"/>
        </w:rPr>
      </w:r>
    </w:p>
    <w:p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729FCF"/>
          <w:sz w:val="28"/>
          <w:szCs w:val="28"/>
        </w:rPr>
        <w:t>Formulář pro odstoupení od smlouvy</w:t>
      </w:r>
      <w:r>
        <w:rPr>
          <w:rFonts w:ascii="Calibri" w:hAnsi="Calibri"/>
          <w:sz w:val="22"/>
          <w:szCs w:val="22"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Vyplňte tento formulář a odešlete jej zpět pouze v případě, že chcete odstoupit od smlouvy. Formulář je třeba vytisknout, podepsat a zaslat naskenovaný na níže uvedenou e-mailovou adresu </w:t>
      </w:r>
      <w:r>
        <w:rPr>
          <w:rFonts w:cs="Calibri" w:ascii="Calibri" w:hAnsi="Calibri"/>
          <w:sz w:val="22"/>
          <w:szCs w:val="22"/>
        </w:rPr>
        <w:t xml:space="preserve">nebo </w:t>
      </w:r>
      <w:r>
        <w:rPr>
          <w:rFonts w:cs="Calibri" w:ascii="Calibri" w:hAnsi="Calibri"/>
          <w:sz w:val="22"/>
          <w:szCs w:val="22"/>
        </w:rPr>
        <w:t>jej vložit do zásilky s vráceným zbožím.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 w:ascii="Calibri" w:hAnsi="Calibri"/>
          <w:b/>
          <w:sz w:val="22"/>
          <w:szCs w:val="22"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Internetový obchod:</w:t>
        <w:tab/>
      </w:r>
      <w:r>
        <w:rPr>
          <w:rFonts w:cs="Calibri" w:ascii="Calibri" w:hAnsi="Calibri"/>
          <w:b/>
          <w:bCs/>
          <w:iCs/>
          <w:sz w:val="22"/>
          <w:szCs w:val="22"/>
        </w:rPr>
        <w:t>habeo.cz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Společnost:</w:t>
        <w:tab/>
      </w:r>
      <w:r>
        <w:rPr>
          <w:rFonts w:cs="Calibri" w:ascii="Calibri" w:hAnsi="Calibri"/>
          <w:b/>
          <w:bCs/>
          <w:iCs/>
          <w:sz w:val="22"/>
          <w:szCs w:val="22"/>
        </w:rPr>
        <w:t>Svatopluk Ondřej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Se sídlem:</w:t>
        <w:tab/>
      </w:r>
      <w:r>
        <w:rPr>
          <w:rFonts w:cs="Calibri" w:ascii="Calibri" w:hAnsi="Calibri"/>
          <w:b/>
          <w:bCs/>
          <w:iCs/>
          <w:sz w:val="22"/>
          <w:szCs w:val="22"/>
        </w:rPr>
        <w:t>Pozděchov 205, 756 11 Valašská Polanka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IČ/DIČ:</w:t>
        <w:tab/>
      </w:r>
      <w:r>
        <w:rPr>
          <w:rFonts w:cs="Calibri" w:ascii="Calibri" w:hAnsi="Calibri"/>
          <w:b/>
          <w:bCs/>
          <w:iCs/>
          <w:sz w:val="22"/>
          <w:szCs w:val="22"/>
        </w:rPr>
        <w:t>60040327 / CZ6809121594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E-mailová adresa:</w:t>
        <w:tab/>
      </w:r>
      <w:r>
        <w:rPr>
          <w:rFonts w:cs="Calibri" w:ascii="Calibri" w:hAnsi="Calibri"/>
          <w:b/>
          <w:bCs/>
          <w:iCs/>
          <w:sz w:val="22"/>
          <w:szCs w:val="22"/>
        </w:rPr>
        <w:t>info@habeo.cz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t>Telefonní číslo:</w:t>
        <w:tab/>
      </w:r>
      <w:r>
        <w:rPr>
          <w:rFonts w:cs="Calibri" w:ascii="Calibri" w:hAnsi="Calibri"/>
          <w:b/>
          <w:bCs/>
          <w:iCs/>
          <w:sz w:val="22"/>
          <w:szCs w:val="22"/>
        </w:rPr>
        <w:t>+420 776 864 260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  <w:t>Oznamuji, že tímto odstupuji od smlouvy o nákupu zboží:</w:t>
      </w:r>
    </w:p>
    <w:p>
      <w:pPr>
        <w:pStyle w:val="Normal"/>
        <w:rPr/>
      </w:pPr>
      <w:r>
        <w:rPr/>
        <w:t>Datum objednání:</w:t>
      </w:r>
    </w:p>
    <w:p>
      <w:pPr>
        <w:pStyle w:val="Normal"/>
        <w:rPr/>
      </w:pPr>
      <w:r>
        <w:rPr/>
        <w:t>Datum obdržení objednávky:</w:t>
      </w:r>
    </w:p>
    <w:p>
      <w:pPr>
        <w:pStyle w:val="Normal"/>
        <w:rPr/>
      </w:pPr>
      <w:r>
        <w:rPr/>
        <w:t>Číslo objednávky:</w:t>
      </w:r>
    </w:p>
    <w:p>
      <w:pPr>
        <w:pStyle w:val="Normal"/>
        <w:rPr/>
      </w:pPr>
      <w:r>
        <w:rPr/>
        <w:t xml:space="preserve">Finance budu chtít vrátit:   </w:t>
      </w:r>
      <w:r>
        <w:rPr>
          <w:b/>
          <w:bCs/>
        </w:rPr>
        <w:t>NA ÚČET  /  HOTOVĚ</w:t>
      </w:r>
    </w:p>
    <w:p>
      <w:pPr>
        <w:pStyle w:val="Normal"/>
        <w:rPr/>
      </w:pPr>
      <w:r>
        <w:rPr/>
        <w:t>Jméno a příjmení spotřebitele:</w:t>
      </w:r>
    </w:p>
    <w:p>
      <w:pPr>
        <w:pStyle w:val="Normal"/>
        <w:rPr/>
      </w:pPr>
      <w:r>
        <w:rPr/>
        <w:t>Adresa  spotřebitele: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  <w:t>Telefon:</w:t>
      </w:r>
    </w:p>
    <w:p>
      <w:pPr>
        <w:pStyle w:val="Normal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b w:val="false"/>
          <w:bCs w:val="false"/>
          <w:sz w:val="22"/>
          <w:szCs w:val="22"/>
        </w:rPr>
        <w:t xml:space="preserve">V </w:t>
      </w:r>
      <w:r>
        <w:rPr>
          <w:rFonts w:cs="Calibri" w:ascii="Calibri" w:hAnsi="Calibri"/>
          <w:b w:val="false"/>
          <w:bCs w:val="false"/>
          <w:i/>
          <w:iCs/>
          <w:sz w:val="22"/>
          <w:szCs w:val="22"/>
        </w:rPr>
        <w:t>________________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, </w:t>
      </w:r>
      <w:r>
        <w:rPr>
          <w:rFonts w:cs="Calibri" w:ascii="Calibri" w:hAnsi="Calibri"/>
          <w:b w:val="false"/>
          <w:bCs w:val="false"/>
          <w:sz w:val="22"/>
          <w:szCs w:val="22"/>
        </w:rPr>
        <w:t>d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ne </w:t>
      </w:r>
      <w:r>
        <w:rPr>
          <w:rFonts w:cs="Calibri" w:ascii="Calibri" w:hAnsi="Calibri"/>
          <w:b w:val="false"/>
          <w:bCs w:val="false"/>
          <w:i/>
          <w:iCs/>
          <w:sz w:val="22"/>
          <w:szCs w:val="22"/>
        </w:rPr>
        <w:t>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right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ab/>
      </w:r>
      <w:r>
        <w:rPr>
          <w:rFonts w:cs="Calibri" w:ascii="Calibri" w:hAnsi="Calibri"/>
          <w:b/>
          <w:i/>
          <w:iCs/>
          <w:sz w:val="22"/>
          <w:szCs w:val="22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right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>podpis</w:t>
      </w:r>
    </w:p>
    <w:sectPr>
      <w:type w:val="nextPage"/>
      <w:pgSz w:w="11906" w:h="16838"/>
      <w:pgMar w:left="1417" w:right="1417" w:header="0" w:top="284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5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29B-CEA7-496A-BE85-3782DBE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1</Pages>
  <Words>107</Words>
  <Characters>692</Characters>
  <CharactersWithSpaces>786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2019-09-24T13:36:00Z</dcterms:created>
  <dc:creator>DHDesign</dc:creator>
  <dc:description/>
  <dc:language>cs-CZ</dc:language>
  <cp:lastModifiedBy/>
  <cp:lastPrinted>2014-01-14T15:43:00Z</cp:lastPrinted>
  <dcterms:modified xsi:type="dcterms:W3CDTF">2020-12-10T13:31:02Z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